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EDB" w:rsidRPr="00174943" w:rsidRDefault="00166EDB" w:rsidP="00166EDB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УТВЕРЖДАЮ</w:t>
      </w:r>
    </w:p>
    <w:p w:rsidR="00166EDB" w:rsidRPr="00174943" w:rsidRDefault="00166EDB" w:rsidP="00166EDB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174943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174943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166EDB" w:rsidRPr="00174943" w:rsidRDefault="00166EDB" w:rsidP="00166EDB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166EDB" w:rsidRPr="00174943" w:rsidRDefault="00166EDB" w:rsidP="00166EDB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от "</w:t>
      </w:r>
      <w:r w:rsidR="00785816">
        <w:rPr>
          <w:rFonts w:ascii="Times New Roman" w:hAnsi="Times New Roman" w:cs="Times New Roman"/>
          <w:sz w:val="26"/>
          <w:szCs w:val="26"/>
        </w:rPr>
        <w:t>___</w:t>
      </w:r>
      <w:r w:rsidRPr="00174943">
        <w:rPr>
          <w:rFonts w:ascii="Times New Roman" w:hAnsi="Times New Roman" w:cs="Times New Roman"/>
          <w:sz w:val="26"/>
          <w:szCs w:val="26"/>
        </w:rPr>
        <w:t xml:space="preserve"> "  </w:t>
      </w:r>
      <w:r w:rsidR="00785816">
        <w:rPr>
          <w:rFonts w:ascii="Times New Roman" w:hAnsi="Times New Roman" w:cs="Times New Roman"/>
          <w:sz w:val="26"/>
          <w:szCs w:val="26"/>
        </w:rPr>
        <w:t>__________</w:t>
      </w:r>
      <w:r w:rsidRPr="00174943">
        <w:rPr>
          <w:rFonts w:ascii="Times New Roman" w:hAnsi="Times New Roman" w:cs="Times New Roman"/>
          <w:sz w:val="26"/>
          <w:szCs w:val="26"/>
        </w:rPr>
        <w:t xml:space="preserve"> 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749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6EDB" w:rsidRDefault="00166EDB" w:rsidP="00166EDB">
      <w:pPr>
        <w:jc w:val="right"/>
        <w:rPr>
          <w:rFonts w:cs="Times New Roman"/>
          <w:b/>
          <w:sz w:val="26"/>
          <w:szCs w:val="26"/>
        </w:rPr>
      </w:pPr>
    </w:p>
    <w:p w:rsidR="00166EDB" w:rsidRDefault="00166EDB" w:rsidP="00166EDB">
      <w:pPr>
        <w:jc w:val="center"/>
        <w:rPr>
          <w:rFonts w:cs="Times New Roman"/>
          <w:b/>
          <w:sz w:val="26"/>
          <w:szCs w:val="26"/>
        </w:rPr>
      </w:pPr>
    </w:p>
    <w:p w:rsidR="00166EDB" w:rsidRDefault="00166EDB" w:rsidP="00166EDB">
      <w:pPr>
        <w:jc w:val="center"/>
        <w:rPr>
          <w:rFonts w:cs="Times New Roman"/>
          <w:b/>
          <w:sz w:val="26"/>
          <w:szCs w:val="26"/>
        </w:rPr>
      </w:pPr>
    </w:p>
    <w:p w:rsidR="00166EDB" w:rsidRPr="00174943" w:rsidRDefault="00166EDB" w:rsidP="00166EDB">
      <w:pPr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Должностной регламент</w:t>
      </w:r>
    </w:p>
    <w:p w:rsidR="00166EDB" w:rsidRPr="00174943" w:rsidRDefault="00166EDB" w:rsidP="00166ED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4943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166EDB" w:rsidRPr="00174943" w:rsidRDefault="00166EDB" w:rsidP="00166ED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4943">
        <w:rPr>
          <w:rFonts w:ascii="Times New Roman" w:hAnsi="Times New Roman" w:cs="Times New Roman"/>
          <w:b/>
          <w:sz w:val="26"/>
          <w:szCs w:val="26"/>
        </w:rPr>
        <w:t xml:space="preserve"> отдела камеральных проверок № 3</w:t>
      </w:r>
    </w:p>
    <w:p w:rsidR="00166EDB" w:rsidRPr="00174943" w:rsidRDefault="00166EDB" w:rsidP="00166ED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4943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174943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166EDB" w:rsidRPr="00174943" w:rsidRDefault="00166EDB" w:rsidP="00166ED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166EDB" w:rsidRPr="00174943" w:rsidRDefault="00166EDB" w:rsidP="00166ED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494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66EDB" w:rsidRPr="00174943" w:rsidRDefault="00166EDB" w:rsidP="00166ED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 старшего государственного налогового инспектора отдела камеральных проверок № 3 Межрайонной инспекции Федеральной налоговой службы № 31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 xml:space="preserve"> 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785816" w:rsidRPr="00785816">
        <w:rPr>
          <w:rFonts w:ascii="Times New Roman" w:eastAsiaTheme="minorHAnsi" w:hAnsi="Times New Roman" w:cs="Times New Roman"/>
          <w:sz w:val="26"/>
          <w:szCs w:val="26"/>
          <w:lang w:eastAsia="en-US"/>
        </w:rPr>
        <w:t>11-3-4-095</w:t>
      </w:r>
      <w:r w:rsidRPr="00785816">
        <w:rPr>
          <w:rFonts w:ascii="Times New Roman" w:hAnsi="Times New Roman" w:cs="Times New Roman"/>
          <w:sz w:val="28"/>
          <w:szCs w:val="28"/>
        </w:rPr>
        <w:t>.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 xml:space="preserve"> 2. Область профессиональной служебной деятельности старшего государственного налогового инспектора: регулирование налоговой деятельности</w:t>
      </w:r>
    </w:p>
    <w:p w:rsidR="00166EDB" w:rsidRPr="00174943" w:rsidRDefault="00166EDB" w:rsidP="00166EDB">
      <w:pPr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в части, относящейся к сфере деятельности Федеральной налоговой службы.</w:t>
      </w:r>
    </w:p>
    <w:p w:rsidR="00166EDB" w:rsidRPr="00174943" w:rsidRDefault="00166EDB" w:rsidP="00166EDB">
      <w:pPr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начальником Инспекции.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5. Старший государственный налоговый инспектор непосредственно починяется начальнику отдела камеральных проверок № 3 Межрайонной инспекции Федеральной налоговой службы № 31 по Свердловской области (далее - Инспекция).</w:t>
      </w:r>
      <w:r w:rsidRPr="00174943">
        <w:rPr>
          <w:rFonts w:cs="Times New Roman"/>
          <w:sz w:val="26"/>
          <w:szCs w:val="26"/>
        </w:rPr>
        <w:t xml:space="preserve"> </w:t>
      </w:r>
    </w:p>
    <w:p w:rsidR="00166EDB" w:rsidRPr="00174943" w:rsidRDefault="00166EDB" w:rsidP="00166EDB">
      <w:pPr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494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7494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Инспекции устанавливаются следующие квалификационные требования.</w:t>
      </w:r>
    </w:p>
    <w:p w:rsidR="00166EDB" w:rsidRPr="00174943" w:rsidRDefault="00166EDB" w:rsidP="00166EDB">
      <w:pPr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6.1. Наличие высшего образования.</w:t>
      </w:r>
    </w:p>
    <w:p w:rsidR="00166EDB" w:rsidRPr="00174943" w:rsidRDefault="00166EDB" w:rsidP="00166EDB">
      <w:pPr>
        <w:widowControl w:val="0"/>
        <w:rPr>
          <w:rFonts w:cs="Times New Roman"/>
          <w:spacing w:val="-2"/>
          <w:sz w:val="26"/>
          <w:szCs w:val="26"/>
        </w:rPr>
      </w:pPr>
      <w:r w:rsidRPr="00174943">
        <w:rPr>
          <w:rFonts w:cs="Times New Roman"/>
          <w:spacing w:val="-2"/>
          <w:sz w:val="26"/>
          <w:szCs w:val="26"/>
        </w:rPr>
        <w:t xml:space="preserve">6.2. Наличие базовых знаний: </w:t>
      </w:r>
      <w:r w:rsidRPr="0017494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174943">
          <w:rPr>
            <w:rFonts w:cs="Times New Roman"/>
            <w:sz w:val="26"/>
            <w:szCs w:val="26"/>
          </w:rPr>
          <w:t>Конституции</w:t>
        </w:r>
      </w:hyperlink>
      <w:r w:rsidRPr="0017494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174943">
          <w:rPr>
            <w:rFonts w:cs="Times New Roman"/>
            <w:sz w:val="26"/>
            <w:szCs w:val="26"/>
          </w:rPr>
          <w:t>закона</w:t>
        </w:r>
      </w:hyperlink>
      <w:r w:rsidRPr="0017494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174943">
          <w:rPr>
            <w:rFonts w:cs="Times New Roman"/>
            <w:sz w:val="26"/>
            <w:szCs w:val="26"/>
          </w:rPr>
          <w:t>закона</w:t>
        </w:r>
      </w:hyperlink>
      <w:r w:rsidRPr="0017494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174943">
          <w:rPr>
            <w:rFonts w:cs="Times New Roman"/>
            <w:sz w:val="26"/>
            <w:szCs w:val="26"/>
          </w:rPr>
          <w:t>закона</w:t>
        </w:r>
      </w:hyperlink>
      <w:r w:rsidRPr="00174943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lastRenderedPageBreak/>
        <w:t>6.3. Наличие профессиональных знаний:</w:t>
      </w:r>
    </w:p>
    <w:p w:rsidR="00166EDB" w:rsidRPr="00174943" w:rsidRDefault="00166EDB" w:rsidP="00166ED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6.3.1. В сфере законодательства Российской Федерации: 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проверок".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носителе.</w:t>
      </w:r>
    </w:p>
    <w:p w:rsidR="00166EDB" w:rsidRPr="00174943" w:rsidRDefault="00166EDB" w:rsidP="00166EDB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учета, аудита;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основы налогообложения; особенности курируемых отраслей экономики;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основы финансовых и кредитных отношений;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судебно-арбитражная практика в части камеральных проверок;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схемы ухода от налогов.</w:t>
      </w:r>
    </w:p>
    <w:p w:rsidR="00166EDB" w:rsidRPr="00174943" w:rsidRDefault="00166EDB" w:rsidP="00166ED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943">
        <w:rPr>
          <w:rFonts w:cs="Times New Roman"/>
          <w:spacing w:val="-2"/>
          <w:sz w:val="26"/>
          <w:szCs w:val="26"/>
        </w:rPr>
        <w:t>6.4. Наличие функциональных знаний: (</w:t>
      </w:r>
      <w:r w:rsidRPr="00174943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Pr="00174943">
        <w:rPr>
          <w:rFonts w:cs="Times New Roman"/>
          <w:sz w:val="26"/>
          <w:szCs w:val="26"/>
        </w:rPr>
        <w:lastRenderedPageBreak/>
        <w:t xml:space="preserve">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  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 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составление акта по результатам проведения камеральной налоговой проверки.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(обследований).</w:t>
      </w:r>
    </w:p>
    <w:p w:rsidR="00166EDB" w:rsidRPr="00174943" w:rsidRDefault="00166EDB" w:rsidP="00166E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старший государственный налоговый инспектор камеральных проверок № 3 обязан: 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-разрабатывает и осуществляет мероприятия по соблюдению налогоплательщиками налогового законодательства и укреплению платежной дисциплины по закрепленным за отделом доходным источникам.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-осуществляет контроль полноты и своевременности выполнения указанных мероприятий с использованием ПК;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-участвует в организации и проведении камеральных</w:t>
      </w:r>
      <w:r>
        <w:rPr>
          <w:rFonts w:cs="Times New Roman"/>
          <w:sz w:val="26"/>
          <w:szCs w:val="26"/>
        </w:rPr>
        <w:t xml:space="preserve"> проверок </w:t>
      </w:r>
      <w:r w:rsidRPr="00317A99">
        <w:rPr>
          <w:rFonts w:cs="Times New Roman"/>
          <w:sz w:val="26"/>
          <w:szCs w:val="26"/>
        </w:rPr>
        <w:t>налоговых деклараций</w:t>
      </w:r>
      <w:r w:rsidR="00710A46">
        <w:rPr>
          <w:rFonts w:cs="Times New Roman"/>
          <w:sz w:val="26"/>
          <w:szCs w:val="26"/>
        </w:rPr>
        <w:t>,</w:t>
      </w:r>
      <w:r w:rsidRPr="00317A99">
        <w:rPr>
          <w:rFonts w:cs="Times New Roman"/>
          <w:sz w:val="26"/>
          <w:szCs w:val="26"/>
        </w:rPr>
        <w:t xml:space="preserve"> представленных с нарушением срока</w:t>
      </w:r>
      <w:r w:rsidR="005E363B">
        <w:rPr>
          <w:rFonts w:cs="Times New Roman"/>
          <w:sz w:val="26"/>
          <w:szCs w:val="26"/>
        </w:rPr>
        <w:t>,</w:t>
      </w:r>
      <w:r w:rsidRPr="00317A99">
        <w:rPr>
          <w:rFonts w:cs="Times New Roman"/>
          <w:sz w:val="26"/>
          <w:szCs w:val="26"/>
        </w:rPr>
        <w:t xml:space="preserve"> установленного законодательством;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 xml:space="preserve">-осуществляет контроль за полнотой представления </w:t>
      </w:r>
      <w:r w:rsidR="00710A46">
        <w:rPr>
          <w:rFonts w:cs="Times New Roman"/>
          <w:sz w:val="26"/>
          <w:szCs w:val="26"/>
        </w:rPr>
        <w:t xml:space="preserve">уточненной </w:t>
      </w:r>
      <w:r w:rsidRPr="00317A99">
        <w:rPr>
          <w:rFonts w:cs="Times New Roman"/>
          <w:sz w:val="26"/>
          <w:szCs w:val="26"/>
        </w:rPr>
        <w:t>налоговой отчетности по налогоплательщикам, допустившим при первичном представлении   ошибки заполнения отчетности;</w:t>
      </w:r>
    </w:p>
    <w:p w:rsid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lastRenderedPageBreak/>
        <w:t>-осуществляет контроль за правомерностью применения налогоплательщиками сп</w:t>
      </w:r>
      <w:r w:rsidR="00710A46">
        <w:rPr>
          <w:rFonts w:cs="Times New Roman"/>
          <w:sz w:val="26"/>
          <w:szCs w:val="26"/>
        </w:rPr>
        <w:t>ециальн</w:t>
      </w:r>
      <w:r w:rsidR="00DC2CAD">
        <w:rPr>
          <w:rFonts w:cs="Times New Roman"/>
          <w:sz w:val="26"/>
          <w:szCs w:val="26"/>
        </w:rPr>
        <w:t>ых</w:t>
      </w:r>
      <w:r w:rsidR="00710A46">
        <w:rPr>
          <w:rFonts w:cs="Times New Roman"/>
          <w:sz w:val="26"/>
          <w:szCs w:val="26"/>
        </w:rPr>
        <w:t xml:space="preserve"> налогов</w:t>
      </w:r>
      <w:r w:rsidR="00DC2CAD">
        <w:rPr>
          <w:rFonts w:cs="Times New Roman"/>
          <w:sz w:val="26"/>
          <w:szCs w:val="26"/>
        </w:rPr>
        <w:t>ых режимов: Упрощенной системы налогообложения (УСН), налога на профессиональный доход (НПД)</w:t>
      </w:r>
      <w:r w:rsidRPr="00317A99">
        <w:rPr>
          <w:rFonts w:cs="Times New Roman"/>
          <w:sz w:val="26"/>
          <w:szCs w:val="26"/>
        </w:rPr>
        <w:t>;</w:t>
      </w:r>
    </w:p>
    <w:p w:rsidR="001B7DA6" w:rsidRPr="001B7DA6" w:rsidRDefault="001B7DA6" w:rsidP="00317A99">
      <w:pPr>
        <w:ind w:firstLine="708"/>
        <w:rPr>
          <w:rFonts w:cs="Times New Roman"/>
          <w:sz w:val="26"/>
          <w:szCs w:val="26"/>
        </w:rPr>
      </w:pPr>
      <w:r w:rsidRPr="001B7DA6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>проводит необходимые мероприятия по снятию налогоплательщиков с учета по НПД;</w:t>
      </w:r>
    </w:p>
    <w:p w:rsidR="00710A46" w:rsidRDefault="00317A99" w:rsidP="00317A99">
      <w:pPr>
        <w:ind w:firstLine="0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ab/>
        <w:t>-осуществляет проведение камеральных проверок (с истребованием необходимых документов) деклараций по</w:t>
      </w:r>
      <w:r>
        <w:rPr>
          <w:rFonts w:cs="Times New Roman"/>
          <w:sz w:val="26"/>
          <w:szCs w:val="26"/>
        </w:rPr>
        <w:t xml:space="preserve"> УСН по</w:t>
      </w:r>
      <w:r w:rsidRPr="00317A99">
        <w:rPr>
          <w:rFonts w:cs="Times New Roman"/>
          <w:sz w:val="26"/>
          <w:szCs w:val="26"/>
        </w:rPr>
        <w:t xml:space="preserve"> вопросам правильности исчисления, полноте и своевременности внесения ими платежей в бюджет, соблюдению законодательства о налогах и сборах;</w:t>
      </w:r>
    </w:p>
    <w:p w:rsidR="00317A99" w:rsidRDefault="00317A99" w:rsidP="00317A99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-осуществляет проведение камеральных налоговых проверок </w:t>
      </w:r>
      <w:r w:rsidR="00710A46">
        <w:rPr>
          <w:rFonts w:cs="Times New Roman"/>
          <w:sz w:val="26"/>
          <w:szCs w:val="26"/>
        </w:rPr>
        <w:t xml:space="preserve">налогоплательщиков, применяющих </w:t>
      </w:r>
      <w:r w:rsidR="005E363B">
        <w:rPr>
          <w:rFonts w:cs="Times New Roman"/>
          <w:sz w:val="26"/>
          <w:szCs w:val="26"/>
        </w:rPr>
        <w:t xml:space="preserve">УСН </w:t>
      </w:r>
      <w:r w:rsidR="00710A46">
        <w:rPr>
          <w:rFonts w:cs="Times New Roman"/>
          <w:sz w:val="26"/>
          <w:szCs w:val="26"/>
        </w:rPr>
        <w:t>участников схемы, в том числе деклараций по УСН, по которым выявлены риски (налогоплательщики</w:t>
      </w:r>
      <w:r w:rsidR="005E363B">
        <w:rPr>
          <w:rFonts w:cs="Times New Roman"/>
          <w:sz w:val="26"/>
          <w:szCs w:val="26"/>
        </w:rPr>
        <w:t>,</w:t>
      </w:r>
      <w:r w:rsidR="00710A46">
        <w:rPr>
          <w:rFonts w:cs="Times New Roman"/>
          <w:sz w:val="26"/>
          <w:szCs w:val="26"/>
        </w:rPr>
        <w:t xml:space="preserve"> отраженные в</w:t>
      </w:r>
      <w:r w:rsidR="005E363B">
        <w:rPr>
          <w:rFonts w:cs="Times New Roman"/>
          <w:sz w:val="26"/>
          <w:szCs w:val="26"/>
        </w:rPr>
        <w:t xml:space="preserve"> ПК АИС Налог 3-</w:t>
      </w:r>
      <w:r w:rsidR="00710A46">
        <w:rPr>
          <w:rFonts w:cs="Times New Roman"/>
          <w:sz w:val="26"/>
          <w:szCs w:val="26"/>
        </w:rPr>
        <w:t xml:space="preserve"> ИАС КБ);</w:t>
      </w:r>
    </w:p>
    <w:p w:rsid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 xml:space="preserve">-обеспечивает контроль за выполнением мероприятий по исполнению налоговым органом, как агентом валютного контроля, государственной функции по контролю за осуществлением валютных операций резидентами и нерезидентами, не являющимися кредитными </w:t>
      </w:r>
      <w:r w:rsidR="005E363B">
        <w:rPr>
          <w:rFonts w:cs="Times New Roman"/>
          <w:sz w:val="26"/>
          <w:szCs w:val="26"/>
        </w:rPr>
        <w:t>организациями;</w:t>
      </w:r>
    </w:p>
    <w:p w:rsidR="005E363B" w:rsidRDefault="005E363B" w:rsidP="00317A99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050EFE">
        <w:rPr>
          <w:rFonts w:cs="Times New Roman"/>
          <w:sz w:val="26"/>
          <w:szCs w:val="26"/>
        </w:rPr>
        <w:t>осуществляет контроль за своевременной обработкой в ПК ИАР заявлений налогоплательщиков по включению, внесению изменений в реестр</w:t>
      </w:r>
      <w:r w:rsidR="004064E9">
        <w:rPr>
          <w:rFonts w:cs="Times New Roman"/>
          <w:sz w:val="26"/>
          <w:szCs w:val="26"/>
        </w:rPr>
        <w:t xml:space="preserve"> субъектов малого и сред</w:t>
      </w:r>
      <w:r w:rsidR="00050EFE">
        <w:rPr>
          <w:rFonts w:cs="Times New Roman"/>
          <w:sz w:val="26"/>
          <w:szCs w:val="26"/>
        </w:rPr>
        <w:t>н</w:t>
      </w:r>
      <w:r w:rsidR="004064E9">
        <w:rPr>
          <w:rFonts w:cs="Times New Roman"/>
          <w:sz w:val="26"/>
          <w:szCs w:val="26"/>
        </w:rPr>
        <w:t>его предпринимательства (РСМП);</w:t>
      </w:r>
    </w:p>
    <w:p w:rsidR="00050EFE" w:rsidRPr="00317A99" w:rsidRDefault="00050EFE" w:rsidP="00317A99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-осуществляет контроль за своевременной о</w:t>
      </w:r>
      <w:r w:rsidRPr="00050EFE">
        <w:rPr>
          <w:rFonts w:cs="Times New Roman"/>
          <w:sz w:val="26"/>
          <w:szCs w:val="26"/>
        </w:rPr>
        <w:t>бработк</w:t>
      </w:r>
      <w:r>
        <w:rPr>
          <w:rFonts w:cs="Times New Roman"/>
          <w:sz w:val="26"/>
          <w:szCs w:val="26"/>
        </w:rPr>
        <w:t>ой</w:t>
      </w:r>
      <w:r w:rsidRPr="00050EFE">
        <w:rPr>
          <w:rFonts w:cs="Times New Roman"/>
          <w:sz w:val="26"/>
          <w:szCs w:val="26"/>
        </w:rPr>
        <w:t xml:space="preserve"> заявлений налогоплательщиков о некорректном отражении информации или об отсутствии информации в сервисе «Прозрачный бизнес»</w:t>
      </w:r>
      <w:r>
        <w:rPr>
          <w:rFonts w:cs="Times New Roman"/>
          <w:sz w:val="26"/>
          <w:szCs w:val="26"/>
        </w:rPr>
        <w:t>, в части применения УСН;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-осуществляет ведение информационных ресурсов, закрепленных за функциональными обязанностями отдела;</w:t>
      </w:r>
    </w:p>
    <w:p w:rsidR="00710A46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-формирует</w:t>
      </w:r>
      <w:r w:rsidR="00710A46">
        <w:rPr>
          <w:rFonts w:cs="Times New Roman"/>
          <w:sz w:val="26"/>
          <w:szCs w:val="26"/>
        </w:rPr>
        <w:t xml:space="preserve"> и направляет требования</w:t>
      </w:r>
      <w:r w:rsidRPr="00317A99">
        <w:rPr>
          <w:rFonts w:cs="Times New Roman"/>
          <w:sz w:val="26"/>
          <w:szCs w:val="26"/>
        </w:rPr>
        <w:t xml:space="preserve"> о предс</w:t>
      </w:r>
      <w:r w:rsidR="00710A46">
        <w:rPr>
          <w:rFonts w:cs="Times New Roman"/>
          <w:sz w:val="26"/>
          <w:szCs w:val="26"/>
        </w:rPr>
        <w:t>тавлении документов;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 xml:space="preserve">-формирует и направляет поручения в соответствии со ст.93.1 НК РФ в ПК </w:t>
      </w:r>
      <w:r w:rsidR="00710A46">
        <w:rPr>
          <w:rFonts w:cs="Times New Roman"/>
          <w:sz w:val="26"/>
          <w:szCs w:val="26"/>
        </w:rPr>
        <w:t>«АИС-Налог 3»</w:t>
      </w:r>
      <w:r w:rsidRPr="00317A99">
        <w:rPr>
          <w:rFonts w:cs="Times New Roman"/>
          <w:sz w:val="26"/>
          <w:szCs w:val="26"/>
        </w:rPr>
        <w:t>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 использует в ходе камеральных налоговых проверок информационные ресурсы местного, регионального и федерального уровней: ЕГРЮЛ, ЕГРИП, ЕГРН, ПИК Доход, АИС-Налог – 3, ИР Банковские счета, и т.д., а также информацию из внешних источников;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-составляет Акты камеральных проверок (в случае выявления нарушений), готовит проекты решений по результатам рассмотрения материалов проверки;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-предоставляет на визирование в юридический отдел составленные Акты и проекты решений;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-обеспечивает полноту применения санкций в соответствии с законодательством о налогах и сборах;</w:t>
      </w:r>
    </w:p>
    <w:p w:rsid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-подготавливает мотивированные заключения по жалобам налогоплательщиков;</w:t>
      </w:r>
    </w:p>
    <w:p w:rsidR="00710A46" w:rsidRPr="00710A46" w:rsidRDefault="00710A46" w:rsidP="00710A46">
      <w:pPr>
        <w:widowControl w:val="0"/>
        <w:rPr>
          <w:rFonts w:cs="Times New Roman"/>
          <w:szCs w:val="28"/>
        </w:rPr>
      </w:pPr>
      <w:r w:rsidRPr="00710A46">
        <w:rPr>
          <w:rFonts w:cs="Times New Roman"/>
          <w:szCs w:val="28"/>
        </w:rPr>
        <w:t>-осуществляет конс</w:t>
      </w:r>
      <w:r>
        <w:rPr>
          <w:rFonts w:cs="Times New Roman"/>
          <w:szCs w:val="28"/>
        </w:rPr>
        <w:t xml:space="preserve">ультирование налогоплательщиков </w:t>
      </w:r>
      <w:r w:rsidRPr="00710A46">
        <w:rPr>
          <w:rFonts w:cs="Times New Roman"/>
          <w:szCs w:val="28"/>
        </w:rPr>
        <w:t>по вопросам налогообложения в рамках своей компетенции;</w:t>
      </w:r>
    </w:p>
    <w:p w:rsidR="00710A46" w:rsidRPr="00317A99" w:rsidRDefault="00710A46" w:rsidP="00710A46">
      <w:pPr>
        <w:widowControl w:val="0"/>
        <w:rPr>
          <w:rFonts w:cs="Times New Roman"/>
          <w:szCs w:val="28"/>
        </w:rPr>
      </w:pPr>
      <w:r w:rsidRPr="00710A46">
        <w:rPr>
          <w:rFonts w:cs="Times New Roman"/>
          <w:szCs w:val="28"/>
        </w:rPr>
        <w:t xml:space="preserve">-подготавливает ответы на письма, жалобы и заявления </w:t>
      </w:r>
      <w:r>
        <w:rPr>
          <w:rFonts w:cs="Times New Roman"/>
          <w:szCs w:val="28"/>
        </w:rPr>
        <w:t xml:space="preserve">ИП </w:t>
      </w:r>
      <w:bookmarkStart w:id="0" w:name="_GoBack"/>
      <w:bookmarkEnd w:id="0"/>
      <w:r w:rsidRPr="00710A46">
        <w:rPr>
          <w:rFonts w:cs="Times New Roman"/>
          <w:szCs w:val="28"/>
        </w:rPr>
        <w:t xml:space="preserve">в установленные законом сроки, в т.ч. направленные через «Личный кабинет </w:t>
      </w:r>
      <w:r>
        <w:rPr>
          <w:rFonts w:cs="Times New Roman"/>
          <w:szCs w:val="28"/>
        </w:rPr>
        <w:t>индивидуального предпринимателя</w:t>
      </w:r>
      <w:r w:rsidRPr="00710A46">
        <w:rPr>
          <w:rFonts w:cs="Times New Roman"/>
          <w:szCs w:val="28"/>
        </w:rPr>
        <w:t xml:space="preserve">» </w:t>
      </w:r>
      <w:r>
        <w:rPr>
          <w:rFonts w:cs="Times New Roman"/>
          <w:szCs w:val="28"/>
        </w:rPr>
        <w:t xml:space="preserve">и </w:t>
      </w:r>
      <w:r w:rsidRPr="00710A46">
        <w:rPr>
          <w:rFonts w:cs="Times New Roman"/>
          <w:szCs w:val="28"/>
        </w:rPr>
        <w:t>через СО</w:t>
      </w:r>
      <w:r>
        <w:rPr>
          <w:rFonts w:cs="Times New Roman"/>
          <w:szCs w:val="28"/>
        </w:rPr>
        <w:t>ОН (систему обработки обращений);</w:t>
      </w:r>
    </w:p>
    <w:p w:rsid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-обеспечивает обобщение материалов по заданиям вышестоящих налоговых органов по контролируемым отделом налогам и сборам. Принимает меры по устранению выявленных нарушений;</w:t>
      </w:r>
    </w:p>
    <w:p w:rsidR="004064E9" w:rsidRPr="00317A99" w:rsidRDefault="004064E9" w:rsidP="00317A99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-Обеспечивает правильность формирования статистической отчетности по форме 5-УСН;</w:t>
      </w:r>
    </w:p>
    <w:p w:rsidR="00317A99" w:rsidRPr="00317A99" w:rsidRDefault="00317A99" w:rsidP="00317A99">
      <w:pPr>
        <w:ind w:firstLine="708"/>
        <w:rPr>
          <w:rFonts w:cs="Times New Roman"/>
          <w:sz w:val="26"/>
          <w:szCs w:val="26"/>
        </w:rPr>
      </w:pPr>
      <w:r w:rsidRPr="00317A99">
        <w:rPr>
          <w:rFonts w:cs="Times New Roman"/>
          <w:sz w:val="26"/>
          <w:szCs w:val="26"/>
        </w:rPr>
        <w:t>-подготавливает руководству инспекции предложения о применении налоговых санкций и административных мер воздействия на руководителей предприятий, предусмотренных законодательством;</w:t>
      </w:r>
    </w:p>
    <w:p w:rsidR="00BA6466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-з</w:t>
      </w:r>
      <w:r w:rsidRPr="00A07C51">
        <w:rPr>
          <w:rFonts w:cs="Times New Roman"/>
          <w:sz w:val="26"/>
          <w:szCs w:val="26"/>
        </w:rPr>
        <w:t xml:space="preserve">нает и выполняет инструкции на рабочие места   </w:t>
      </w:r>
      <w:r w:rsidRPr="00373EA8">
        <w:rPr>
          <w:rFonts w:cs="Times New Roman"/>
          <w:sz w:val="26"/>
          <w:szCs w:val="26"/>
        </w:rPr>
        <w:t>ИРМ-05.04.02-1</w:t>
      </w:r>
      <w:r w:rsidRPr="00A07C51">
        <w:rPr>
          <w:rFonts w:cs="Times New Roman"/>
          <w:sz w:val="26"/>
          <w:szCs w:val="26"/>
        </w:rPr>
        <w:t>;</w:t>
      </w:r>
      <w:r w:rsidRPr="00373EA8">
        <w:t xml:space="preserve"> </w:t>
      </w:r>
      <w:r w:rsidRPr="00373EA8">
        <w:rPr>
          <w:rFonts w:cs="Times New Roman"/>
          <w:sz w:val="26"/>
          <w:szCs w:val="26"/>
        </w:rPr>
        <w:t>ИРМ-05.0</w:t>
      </w:r>
      <w:r w:rsidR="00BA6466">
        <w:rPr>
          <w:rFonts w:cs="Times New Roman"/>
          <w:sz w:val="26"/>
          <w:szCs w:val="26"/>
        </w:rPr>
        <w:t>3.21.2</w:t>
      </w:r>
      <w:r>
        <w:rPr>
          <w:rFonts w:cs="Times New Roman"/>
          <w:sz w:val="26"/>
          <w:szCs w:val="26"/>
        </w:rPr>
        <w:t>;</w:t>
      </w:r>
      <w:r w:rsidRPr="00DB020A">
        <w:t xml:space="preserve"> </w:t>
      </w:r>
      <w:r w:rsidRPr="00DB020A">
        <w:rPr>
          <w:rFonts w:cs="Times New Roman"/>
          <w:sz w:val="26"/>
          <w:szCs w:val="26"/>
        </w:rPr>
        <w:t>ИРМ-05.04.07.01</w:t>
      </w:r>
      <w:r w:rsidR="00BA6466">
        <w:rPr>
          <w:rFonts w:cs="Times New Roman"/>
          <w:sz w:val="26"/>
          <w:szCs w:val="26"/>
        </w:rPr>
        <w:t>; ИРМ-05.03.21.3</w:t>
      </w:r>
      <w:r w:rsidR="00BA6466" w:rsidRPr="00BA6466">
        <w:rPr>
          <w:rFonts w:cs="Times New Roman"/>
          <w:sz w:val="26"/>
          <w:szCs w:val="26"/>
        </w:rPr>
        <w:t>; ИРМ-0</w:t>
      </w:r>
      <w:r w:rsidR="00BA6466">
        <w:rPr>
          <w:rFonts w:cs="Times New Roman"/>
          <w:sz w:val="26"/>
          <w:szCs w:val="26"/>
        </w:rPr>
        <w:t>6</w:t>
      </w:r>
      <w:r w:rsidR="00BA6466" w:rsidRPr="00BA6466">
        <w:rPr>
          <w:rFonts w:cs="Times New Roman"/>
          <w:sz w:val="26"/>
          <w:szCs w:val="26"/>
        </w:rPr>
        <w:t>.0</w:t>
      </w:r>
      <w:r w:rsidR="00BA6466">
        <w:rPr>
          <w:rFonts w:cs="Times New Roman"/>
          <w:sz w:val="26"/>
          <w:szCs w:val="26"/>
        </w:rPr>
        <w:t>2.08-6; ИРМ-2</w:t>
      </w:r>
      <w:r w:rsidR="00BA6466" w:rsidRPr="00BA6466">
        <w:rPr>
          <w:rFonts w:cs="Times New Roman"/>
          <w:sz w:val="26"/>
          <w:szCs w:val="26"/>
        </w:rPr>
        <w:t>5.03.</w:t>
      </w:r>
      <w:r w:rsidR="00BA6466">
        <w:rPr>
          <w:rFonts w:cs="Times New Roman"/>
          <w:sz w:val="26"/>
          <w:szCs w:val="26"/>
        </w:rPr>
        <w:t>0</w:t>
      </w:r>
      <w:r w:rsidR="00BA6466" w:rsidRPr="00BA6466">
        <w:rPr>
          <w:rFonts w:cs="Times New Roman"/>
          <w:sz w:val="26"/>
          <w:szCs w:val="26"/>
        </w:rPr>
        <w:t>2.</w:t>
      </w:r>
      <w:r w:rsidR="00BA6466">
        <w:rPr>
          <w:rFonts w:cs="Times New Roman"/>
          <w:sz w:val="26"/>
          <w:szCs w:val="26"/>
        </w:rPr>
        <w:t>01; ИРМ-2</w:t>
      </w:r>
      <w:r w:rsidR="00BA6466" w:rsidRPr="00BA6466">
        <w:rPr>
          <w:rFonts w:cs="Times New Roman"/>
          <w:sz w:val="26"/>
          <w:szCs w:val="26"/>
        </w:rPr>
        <w:t>5.03.</w:t>
      </w:r>
      <w:r w:rsidR="00BA6466">
        <w:rPr>
          <w:rFonts w:cs="Times New Roman"/>
          <w:sz w:val="26"/>
          <w:szCs w:val="26"/>
        </w:rPr>
        <w:t>0</w:t>
      </w:r>
      <w:r w:rsidR="00BA6466" w:rsidRPr="00BA6466">
        <w:rPr>
          <w:rFonts w:cs="Times New Roman"/>
          <w:sz w:val="26"/>
          <w:szCs w:val="26"/>
        </w:rPr>
        <w:t>2.</w:t>
      </w:r>
      <w:r w:rsidR="00BA6466">
        <w:rPr>
          <w:rFonts w:cs="Times New Roman"/>
          <w:sz w:val="26"/>
          <w:szCs w:val="26"/>
        </w:rPr>
        <w:t>0</w:t>
      </w:r>
      <w:r w:rsidR="00BA6466" w:rsidRPr="00BA6466">
        <w:rPr>
          <w:rFonts w:cs="Times New Roman"/>
          <w:sz w:val="26"/>
          <w:szCs w:val="26"/>
        </w:rPr>
        <w:t>2; ИРМ-</w:t>
      </w:r>
      <w:r w:rsidR="00BA6466">
        <w:rPr>
          <w:rFonts w:cs="Times New Roman"/>
          <w:sz w:val="26"/>
          <w:szCs w:val="26"/>
        </w:rPr>
        <w:t>07.04-44;</w:t>
      </w:r>
      <w:r w:rsidR="00BA6466" w:rsidRPr="00BA6466">
        <w:t xml:space="preserve"> </w:t>
      </w:r>
      <w:r w:rsidR="00BA6466">
        <w:rPr>
          <w:rFonts w:cs="Times New Roman"/>
          <w:sz w:val="26"/>
          <w:szCs w:val="26"/>
        </w:rPr>
        <w:t>ИРМ-03</w:t>
      </w:r>
      <w:r w:rsidR="00BA6466" w:rsidRPr="00BA6466">
        <w:rPr>
          <w:rFonts w:cs="Times New Roman"/>
          <w:sz w:val="26"/>
          <w:szCs w:val="26"/>
        </w:rPr>
        <w:t>.0</w:t>
      </w:r>
      <w:r w:rsidR="00BA6466">
        <w:rPr>
          <w:rFonts w:cs="Times New Roman"/>
          <w:sz w:val="26"/>
          <w:szCs w:val="26"/>
        </w:rPr>
        <w:t>4</w:t>
      </w:r>
      <w:r w:rsidR="00BA6466" w:rsidRPr="00BA6466">
        <w:rPr>
          <w:rFonts w:cs="Times New Roman"/>
          <w:sz w:val="26"/>
          <w:szCs w:val="26"/>
        </w:rPr>
        <w:t>.1</w:t>
      </w:r>
      <w:r w:rsidR="00BA6466">
        <w:rPr>
          <w:rFonts w:cs="Times New Roman"/>
          <w:sz w:val="26"/>
          <w:szCs w:val="26"/>
        </w:rPr>
        <w:t>0</w:t>
      </w:r>
      <w:r w:rsidR="00BA6466" w:rsidRPr="00BA6466">
        <w:rPr>
          <w:rFonts w:cs="Times New Roman"/>
          <w:sz w:val="26"/>
          <w:szCs w:val="26"/>
        </w:rPr>
        <w:t>.</w:t>
      </w:r>
      <w:r w:rsidR="00BA6466">
        <w:rPr>
          <w:rFonts w:cs="Times New Roman"/>
          <w:sz w:val="26"/>
          <w:szCs w:val="26"/>
        </w:rPr>
        <w:t>0</w:t>
      </w:r>
      <w:r w:rsidR="00BA6466" w:rsidRPr="00BA6466">
        <w:rPr>
          <w:rFonts w:cs="Times New Roman"/>
          <w:sz w:val="26"/>
          <w:szCs w:val="26"/>
        </w:rPr>
        <w:t>2</w:t>
      </w:r>
      <w:r w:rsidR="00BA6466">
        <w:rPr>
          <w:rFonts w:cs="Times New Roman"/>
          <w:sz w:val="26"/>
          <w:szCs w:val="26"/>
        </w:rPr>
        <w:t>-1</w:t>
      </w:r>
      <w:r w:rsidR="00BA6466" w:rsidRPr="00BA6466">
        <w:rPr>
          <w:rFonts w:cs="Times New Roman"/>
          <w:sz w:val="26"/>
          <w:szCs w:val="26"/>
        </w:rPr>
        <w:t>; ИРМ-</w:t>
      </w:r>
      <w:r w:rsidR="00BA6466">
        <w:rPr>
          <w:rFonts w:cs="Times New Roman"/>
          <w:sz w:val="26"/>
          <w:szCs w:val="26"/>
        </w:rPr>
        <w:t>14.06-2</w:t>
      </w:r>
      <w:r w:rsidR="00BA6466" w:rsidRPr="00BA6466">
        <w:rPr>
          <w:rFonts w:cs="Times New Roman"/>
          <w:sz w:val="26"/>
          <w:szCs w:val="26"/>
        </w:rPr>
        <w:t>; ИРМ-</w:t>
      </w:r>
      <w:r w:rsidR="00BA6466">
        <w:rPr>
          <w:rFonts w:cs="Times New Roman"/>
          <w:sz w:val="26"/>
          <w:szCs w:val="26"/>
        </w:rPr>
        <w:t>90.02.08-1</w:t>
      </w:r>
      <w:r w:rsidR="00BA6466" w:rsidRPr="00BA6466">
        <w:rPr>
          <w:rFonts w:cs="Times New Roman"/>
          <w:sz w:val="26"/>
          <w:szCs w:val="26"/>
        </w:rPr>
        <w:t>; ИРМ-</w:t>
      </w:r>
      <w:r w:rsidR="00BA6466">
        <w:rPr>
          <w:rFonts w:cs="Times New Roman"/>
          <w:sz w:val="26"/>
          <w:szCs w:val="26"/>
        </w:rPr>
        <w:t>111.05.00.00.0010-02; ИРМ-03.24.04.03</w:t>
      </w:r>
      <w:r w:rsidR="00BA6466" w:rsidRPr="00BA6466">
        <w:rPr>
          <w:rFonts w:cs="Times New Roman"/>
          <w:sz w:val="26"/>
          <w:szCs w:val="26"/>
        </w:rPr>
        <w:t>; ИРМ-05.0</w:t>
      </w:r>
      <w:r w:rsidR="00BA6466">
        <w:rPr>
          <w:rFonts w:cs="Times New Roman"/>
          <w:sz w:val="26"/>
          <w:szCs w:val="26"/>
        </w:rPr>
        <w:t>4</w:t>
      </w:r>
      <w:r w:rsidR="00BA6466" w:rsidRPr="00BA6466">
        <w:rPr>
          <w:rFonts w:cs="Times New Roman"/>
          <w:sz w:val="26"/>
          <w:szCs w:val="26"/>
        </w:rPr>
        <w:t>.</w:t>
      </w:r>
      <w:r w:rsidR="00BA6466">
        <w:rPr>
          <w:rFonts w:cs="Times New Roman"/>
          <w:sz w:val="26"/>
          <w:szCs w:val="26"/>
        </w:rPr>
        <w:t>07</w:t>
      </w:r>
      <w:r w:rsidR="00BA6466" w:rsidRPr="00BA6466">
        <w:rPr>
          <w:rFonts w:cs="Times New Roman"/>
          <w:sz w:val="26"/>
          <w:szCs w:val="26"/>
        </w:rPr>
        <w:t>.</w:t>
      </w:r>
      <w:r w:rsidR="00BA6466">
        <w:rPr>
          <w:rFonts w:cs="Times New Roman"/>
          <w:sz w:val="26"/>
          <w:szCs w:val="26"/>
        </w:rPr>
        <w:t>0</w:t>
      </w:r>
      <w:r w:rsidR="00BA6466" w:rsidRPr="00BA6466">
        <w:rPr>
          <w:rFonts w:cs="Times New Roman"/>
          <w:sz w:val="26"/>
          <w:szCs w:val="26"/>
        </w:rPr>
        <w:t>2</w:t>
      </w:r>
      <w:r w:rsidR="00BA6466">
        <w:rPr>
          <w:rFonts w:cs="Times New Roman"/>
          <w:sz w:val="26"/>
          <w:szCs w:val="26"/>
        </w:rPr>
        <w:t>-1;</w:t>
      </w:r>
      <w:r w:rsidR="00BA6466" w:rsidRPr="00BA6466">
        <w:t xml:space="preserve"> </w:t>
      </w:r>
      <w:r w:rsidR="00BA6466">
        <w:rPr>
          <w:rFonts w:cs="Times New Roman"/>
          <w:sz w:val="26"/>
          <w:szCs w:val="26"/>
        </w:rPr>
        <w:t xml:space="preserve">ИРМ-05.04.07.02-2; ИРМ-05.10.02.02; </w:t>
      </w:r>
      <w:r w:rsidR="00BA6466" w:rsidRPr="00BA6466">
        <w:rPr>
          <w:rFonts w:cs="Times New Roman"/>
          <w:sz w:val="26"/>
          <w:szCs w:val="26"/>
        </w:rPr>
        <w:t>ИРМ-</w:t>
      </w:r>
      <w:r w:rsidR="00BA6466">
        <w:rPr>
          <w:rFonts w:cs="Times New Roman"/>
          <w:sz w:val="26"/>
          <w:szCs w:val="26"/>
        </w:rPr>
        <w:t xml:space="preserve">05.04.12; </w:t>
      </w:r>
      <w:r w:rsidR="00BA6466" w:rsidRPr="00BA6466">
        <w:rPr>
          <w:rFonts w:cs="Times New Roman"/>
          <w:sz w:val="26"/>
          <w:szCs w:val="26"/>
        </w:rPr>
        <w:t>ИРМ-05.04</w:t>
      </w:r>
      <w:r w:rsidR="00BA6466">
        <w:rPr>
          <w:rFonts w:cs="Times New Roman"/>
          <w:sz w:val="26"/>
          <w:szCs w:val="26"/>
        </w:rPr>
        <w:t xml:space="preserve">.13; </w:t>
      </w:r>
      <w:r w:rsidR="00BA6466" w:rsidRPr="00BA6466">
        <w:rPr>
          <w:rFonts w:cs="Times New Roman"/>
          <w:sz w:val="26"/>
          <w:szCs w:val="26"/>
        </w:rPr>
        <w:t>ИРМ-05.04</w:t>
      </w:r>
      <w:r w:rsidR="00BA6466">
        <w:rPr>
          <w:rFonts w:cs="Times New Roman"/>
          <w:sz w:val="26"/>
          <w:szCs w:val="26"/>
        </w:rPr>
        <w:t xml:space="preserve">.25; </w:t>
      </w:r>
      <w:r w:rsidR="00BA6466" w:rsidRPr="00BA6466">
        <w:rPr>
          <w:rFonts w:cs="Times New Roman"/>
          <w:sz w:val="26"/>
          <w:szCs w:val="26"/>
        </w:rPr>
        <w:t>ИРМ-05.04.</w:t>
      </w:r>
      <w:r w:rsidR="00BA6466">
        <w:rPr>
          <w:rFonts w:cs="Times New Roman"/>
          <w:sz w:val="26"/>
          <w:szCs w:val="26"/>
        </w:rPr>
        <w:t xml:space="preserve">05.03-2; </w:t>
      </w:r>
      <w:r w:rsidR="00BA6466" w:rsidRPr="00BA6466">
        <w:rPr>
          <w:rFonts w:cs="Times New Roman"/>
          <w:sz w:val="26"/>
          <w:szCs w:val="26"/>
        </w:rPr>
        <w:t>ИРМ-05.</w:t>
      </w:r>
      <w:r w:rsidR="00BA6466">
        <w:rPr>
          <w:rFonts w:cs="Times New Roman"/>
          <w:sz w:val="26"/>
          <w:szCs w:val="26"/>
        </w:rPr>
        <w:t>12.02.03.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66EDB" w:rsidRPr="00FC134C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при работе с УБД к ФИР соблюдает режимные ограничения установленные инструкцией по работе с УДФИР;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"СЭД регион", АРМ инспектора ЛПК, АРМ инспектора СЭОД, клиент «АИС-Налог3» и др. ПК используемых в инспекции;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 xml:space="preserve">принимает участие в экономической учебе отдела; 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-о</w:t>
      </w:r>
      <w:r w:rsidRPr="00A07C51">
        <w:rPr>
          <w:rFonts w:cs="Times New Roman"/>
          <w:sz w:val="26"/>
          <w:szCs w:val="26"/>
        </w:rPr>
        <w:t>беспечивает соблюдение и защиту прав и законных интересов граждан;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реализовывает в пределах своей компетенции права и обязанности налоговых органов;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унижают их честь и достоинство;</w:t>
      </w:r>
    </w:p>
    <w:p w:rsidR="00166EDB" w:rsidRPr="00A07C51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A07C51"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166EDB" w:rsidRDefault="00166EDB" w:rsidP="00166EDB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Pr="00A07C51">
        <w:rPr>
          <w:rFonts w:cs="Times New Roman"/>
          <w:sz w:val="26"/>
          <w:szCs w:val="26"/>
        </w:rPr>
        <w:t>выполняет другие поручения начальника отдела, руководства инспекции</w:t>
      </w:r>
      <w:r>
        <w:rPr>
          <w:rFonts w:cs="Times New Roman"/>
          <w:sz w:val="26"/>
          <w:szCs w:val="26"/>
        </w:rPr>
        <w:t>;</w:t>
      </w:r>
    </w:p>
    <w:p w:rsidR="00166EDB" w:rsidRPr="00206734" w:rsidRDefault="00166EDB" w:rsidP="00166EDB">
      <w:pPr>
        <w:ind w:firstLine="708"/>
        <w:rPr>
          <w:rFonts w:cs="Times New Roman"/>
          <w:sz w:val="26"/>
          <w:szCs w:val="26"/>
        </w:rPr>
      </w:pPr>
      <w:r w:rsidRPr="00206734">
        <w:rPr>
          <w:rFonts w:cs="Times New Roman"/>
          <w:sz w:val="26"/>
          <w:szCs w:val="26"/>
        </w:rPr>
        <w:t>-соблюдает правила и нормы охраны труда и техники безопасности;</w:t>
      </w:r>
    </w:p>
    <w:p w:rsidR="00166EDB" w:rsidRPr="00206734" w:rsidRDefault="00166EDB" w:rsidP="00166EDB">
      <w:pPr>
        <w:rPr>
          <w:rFonts w:cs="Times New Roman"/>
          <w:sz w:val="26"/>
          <w:szCs w:val="26"/>
        </w:rPr>
      </w:pPr>
      <w:r w:rsidRPr="00206734">
        <w:rPr>
          <w:rFonts w:cs="Times New Roman"/>
          <w:sz w:val="26"/>
          <w:szCs w:val="26"/>
        </w:rPr>
        <w:t xml:space="preserve">-бережет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166EDB" w:rsidRPr="00206734" w:rsidRDefault="00166EDB" w:rsidP="00166EDB">
      <w:pPr>
        <w:rPr>
          <w:rFonts w:cs="Times New Roman"/>
          <w:sz w:val="26"/>
          <w:szCs w:val="26"/>
        </w:rPr>
      </w:pPr>
      <w:r w:rsidRPr="00206734">
        <w:rPr>
          <w:rFonts w:cs="Times New Roman"/>
          <w:sz w:val="26"/>
          <w:szCs w:val="26"/>
        </w:rPr>
        <w:t>-обеспечивает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206734">
        <w:rPr>
          <w:rFonts w:cs="Times New Roman"/>
          <w:sz w:val="26"/>
          <w:szCs w:val="26"/>
        </w:rPr>
        <w:t>-осуществляет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174943">
        <w:rPr>
          <w:rFonts w:cs="Times New Roman"/>
          <w:sz w:val="26"/>
          <w:szCs w:val="26"/>
        </w:rPr>
        <w:t xml:space="preserve">.  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деятельности;</w:t>
      </w:r>
      <w:r w:rsidRPr="00174943">
        <w:rPr>
          <w:rFonts w:cs="Times New Roman"/>
          <w:sz w:val="26"/>
          <w:szCs w:val="26"/>
        </w:rPr>
        <w:tab/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знакомиться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 - технические условия, необходимые для исполнения им должностных обязанностей;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получать в установленном порядке информации и материалов, необходимых для исполнения должностных обязанностей;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- принимать решений и участие в их подготовке в соответствии с должностными обязанностями;- осуществлять иные права, предусмотренные положение об инспекции, иными нормативными актами.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камеральных проверок № 3,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74943">
        <w:rPr>
          <w:rFonts w:cs="Times New Roman"/>
          <w:bCs/>
          <w:sz w:val="26"/>
          <w:szCs w:val="26"/>
        </w:rPr>
        <w:t xml:space="preserve">Кроме того, старший </w:t>
      </w:r>
      <w:r w:rsidRPr="0017494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74943">
        <w:rPr>
          <w:rFonts w:cs="Times New Roman"/>
          <w:bCs/>
          <w:sz w:val="26"/>
          <w:szCs w:val="26"/>
        </w:rPr>
        <w:t>несет ответственность</w:t>
      </w:r>
      <w:r w:rsidRPr="00174943">
        <w:rPr>
          <w:rFonts w:cs="Times New Roman"/>
          <w:sz w:val="26"/>
          <w:szCs w:val="26"/>
        </w:rPr>
        <w:t>: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66EDB" w:rsidRPr="00174943" w:rsidRDefault="00166EDB" w:rsidP="00166EDB">
      <w:pPr>
        <w:tabs>
          <w:tab w:val="left" w:pos="851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66EDB" w:rsidRPr="00174943" w:rsidRDefault="00166EDB" w:rsidP="00166ED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</w:t>
      </w:r>
      <w:r w:rsidRPr="00174943">
        <w:rPr>
          <w:rFonts w:cs="Times New Roman"/>
          <w:sz w:val="26"/>
          <w:szCs w:val="26"/>
        </w:rPr>
        <w:t xml:space="preserve"> </w:t>
      </w:r>
      <w:r w:rsidRPr="00174943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174943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старший </w:t>
      </w:r>
      <w:r w:rsidRPr="00174943">
        <w:rPr>
          <w:rFonts w:ascii="Times New Roman" w:hAnsi="Times New Roman" w:cs="Times New Roman"/>
          <w:sz w:val="26"/>
          <w:szCs w:val="26"/>
        </w:rPr>
        <w:t>государственн</w:t>
      </w:r>
      <w:r w:rsidRPr="00174943">
        <w:rPr>
          <w:rFonts w:cs="Times New Roman"/>
          <w:sz w:val="26"/>
          <w:szCs w:val="26"/>
        </w:rPr>
        <w:t>ый</w:t>
      </w:r>
      <w:r w:rsidRPr="0017494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174943">
        <w:rPr>
          <w:rFonts w:cs="Times New Roman"/>
          <w:sz w:val="26"/>
          <w:szCs w:val="26"/>
        </w:rPr>
        <w:t>ый</w:t>
      </w:r>
      <w:r w:rsidRPr="0017494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174943">
        <w:rPr>
          <w:rFonts w:cs="Times New Roman"/>
          <w:sz w:val="26"/>
          <w:szCs w:val="26"/>
        </w:rPr>
        <w:t xml:space="preserve"> </w:t>
      </w:r>
      <w:r w:rsidRPr="00174943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174943">
        <w:rPr>
          <w:rFonts w:cs="Times New Roman"/>
          <w:sz w:val="26"/>
          <w:szCs w:val="26"/>
        </w:rPr>
        <w:t xml:space="preserve">  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проводить  мероприятий камерального контроля деклараций налогоплательщиков;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 xml:space="preserve"> по иным вопросом, предусмотренным положением об инспекции и иными нормативными актами. 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вправе самостоятельно принимать управленческие и иные решения.</w:t>
      </w:r>
      <w:r w:rsidRPr="00174943">
        <w:rPr>
          <w:rFonts w:eastAsia="Calibri" w:cs="Times New Roman"/>
          <w:sz w:val="26"/>
          <w:szCs w:val="26"/>
        </w:rPr>
        <w:t>.</w:t>
      </w:r>
    </w:p>
    <w:p w:rsidR="00166EDB" w:rsidRPr="00174943" w:rsidRDefault="00166EDB" w:rsidP="00166EDB">
      <w:pPr>
        <w:pStyle w:val="ConsPlusNormal"/>
        <w:rPr>
          <w:rFonts w:eastAsia="Calibri" w:cs="Times New Roman"/>
          <w:sz w:val="26"/>
          <w:szCs w:val="26"/>
        </w:rPr>
      </w:pPr>
      <w:r w:rsidRPr="00174943">
        <w:rPr>
          <w:rFonts w:ascii="Times New Roman" w:eastAsia="Calibri" w:hAnsi="Times New Roman" w:cs="Times New Roman"/>
          <w:sz w:val="26"/>
          <w:szCs w:val="26"/>
        </w:rPr>
        <w:t>13. При исполнении служебных обязанностей старший</w:t>
      </w:r>
      <w:r w:rsidRPr="0017494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Pr="00174943">
        <w:rPr>
          <w:rFonts w:cs="Times New Roman"/>
          <w:sz w:val="26"/>
          <w:szCs w:val="26"/>
        </w:rPr>
        <w:t>ый</w:t>
      </w:r>
      <w:r w:rsidRPr="0017494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Pr="00174943">
        <w:rPr>
          <w:rFonts w:cs="Times New Roman"/>
          <w:sz w:val="26"/>
          <w:szCs w:val="26"/>
        </w:rPr>
        <w:t>ый</w:t>
      </w:r>
      <w:r w:rsidRPr="0017494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174943">
        <w:rPr>
          <w:rFonts w:cs="Times New Roman"/>
          <w:sz w:val="26"/>
          <w:szCs w:val="26"/>
        </w:rPr>
        <w:t xml:space="preserve"> </w:t>
      </w:r>
      <w:r w:rsidRPr="00174943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Pr="00174943">
        <w:rPr>
          <w:rFonts w:eastAsia="Calibri" w:cs="Times New Roman"/>
          <w:sz w:val="26"/>
          <w:szCs w:val="26"/>
        </w:rPr>
        <w:t xml:space="preserve"> 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ведения информационных ресурсов, относящихся к функциональных обязанностям отдела;</w:t>
      </w:r>
    </w:p>
    <w:p w:rsidR="00166EDB" w:rsidRPr="00174943" w:rsidRDefault="00166EDB" w:rsidP="00166ED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ab/>
        <w:t>Оперативного управления государственным имуществом, закрепленным за отделом, обеспечения его сохранности и целевого использования;</w:t>
      </w:r>
    </w:p>
    <w:p w:rsidR="00166EDB" w:rsidRPr="00174943" w:rsidRDefault="00166EDB" w:rsidP="00166EDB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 xml:space="preserve">Иным вопросом, предусмотренным положением об инспекции и иными нормативными актами. 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4943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</w:t>
      </w:r>
      <w:r w:rsidRPr="00174943">
        <w:rPr>
          <w:rFonts w:ascii="Times New Roman" w:hAnsi="Times New Roman" w:cs="Times New Roman"/>
          <w:b/>
          <w:sz w:val="26"/>
          <w:szCs w:val="26"/>
        </w:rPr>
        <w:lastRenderedPageBreak/>
        <w:t>правовых актов и (или) проектов управленческих и иных решений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pStyle w:val="ConsPlusNormal"/>
        <w:rPr>
          <w:rFonts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14. Старший государственный налоговый инспектор</w:t>
      </w:r>
      <w:r w:rsidRPr="00174943">
        <w:rPr>
          <w:rFonts w:cs="Times New Roman"/>
          <w:sz w:val="26"/>
          <w:szCs w:val="26"/>
        </w:rPr>
        <w:t xml:space="preserve"> </w:t>
      </w:r>
      <w:r w:rsidRPr="00174943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Pr="00174943">
        <w:rPr>
          <w:rFonts w:cs="Times New Roman"/>
          <w:sz w:val="26"/>
          <w:szCs w:val="26"/>
        </w:rPr>
        <w:t xml:space="preserve"> 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166EDB" w:rsidRPr="00174943" w:rsidRDefault="00166EDB" w:rsidP="00166EDB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согласование;</w:t>
      </w:r>
    </w:p>
    <w:p w:rsidR="00166EDB" w:rsidRPr="00174943" w:rsidRDefault="00166EDB" w:rsidP="00166EDB">
      <w:pPr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66EDB" w:rsidRPr="00174943" w:rsidRDefault="00166EDB" w:rsidP="00166E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4943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166EDB" w:rsidRPr="00174943" w:rsidRDefault="00166EDB" w:rsidP="00166EDB">
      <w:pPr>
        <w:rPr>
          <w:rFonts w:cs="Times New Roman"/>
          <w:sz w:val="26"/>
          <w:szCs w:val="26"/>
        </w:rPr>
      </w:pPr>
    </w:p>
    <w:p w:rsidR="00166EDB" w:rsidRDefault="00166EDB" w:rsidP="00166EDB">
      <w:pPr>
        <w:tabs>
          <w:tab w:val="left" w:pos="709"/>
        </w:tabs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.</w:t>
      </w:r>
    </w:p>
    <w:p w:rsidR="00166EDB" w:rsidRDefault="00166EDB" w:rsidP="00166ED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74943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принятия данных решений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ind w:right="17"/>
        <w:rPr>
          <w:rFonts w:cs="Times New Roman"/>
          <w:bCs/>
          <w:sz w:val="26"/>
          <w:szCs w:val="26"/>
        </w:rPr>
      </w:pPr>
      <w:r w:rsidRPr="00174943">
        <w:rPr>
          <w:rFonts w:cs="Times New Roman"/>
          <w:sz w:val="26"/>
          <w:szCs w:val="26"/>
        </w:rPr>
        <w:t>16. </w:t>
      </w:r>
      <w:r w:rsidRPr="0017494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старший </w:t>
      </w:r>
      <w:r w:rsidRPr="0017494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174943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6EDB" w:rsidRPr="00174943" w:rsidRDefault="00166EDB" w:rsidP="00166EDB">
      <w:pPr>
        <w:ind w:right="17"/>
        <w:rPr>
          <w:rFonts w:cs="Times New Roman"/>
          <w:bCs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 xml:space="preserve">17. 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174943">
        <w:rPr>
          <w:rFonts w:cs="Times New Roman"/>
          <w:sz w:val="26"/>
          <w:szCs w:val="26"/>
        </w:rPr>
        <w:br/>
        <w:t>№ ММВ-7-4/260@,</w:t>
      </w:r>
      <w:r w:rsidRPr="00174943">
        <w:rPr>
          <w:rFonts w:cs="Times New Roman"/>
          <w:spacing w:val="-17"/>
          <w:sz w:val="26"/>
          <w:szCs w:val="26"/>
        </w:rPr>
        <w:t xml:space="preserve"> </w:t>
      </w:r>
      <w:r w:rsidRPr="00174943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66EDB" w:rsidRPr="00174943" w:rsidRDefault="00166EDB" w:rsidP="00166EDB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166EDB" w:rsidRPr="00174943" w:rsidRDefault="00166EDB" w:rsidP="00166EDB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lastRenderedPageBreak/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Федеральной налоговой службы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p w:rsidR="00166EDB" w:rsidRPr="00174943" w:rsidRDefault="00166EDB" w:rsidP="00166EDB">
      <w:pPr>
        <w:rPr>
          <w:rFonts w:eastAsia="Calibri"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18. </w:t>
      </w:r>
      <w:r w:rsidRPr="00174943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</w:t>
      </w:r>
      <w:r w:rsidRPr="00174943">
        <w:rPr>
          <w:rFonts w:cs="Times New Roman"/>
          <w:sz w:val="26"/>
          <w:szCs w:val="26"/>
        </w:rPr>
        <w:t xml:space="preserve"> государственный налоговый </w:t>
      </w:r>
      <w:r w:rsidRPr="00174943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66EDB" w:rsidRPr="00174943" w:rsidRDefault="00166EDB" w:rsidP="00166ED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166EDB" w:rsidRDefault="00166EDB" w:rsidP="00166EDB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174943">
        <w:rPr>
          <w:rFonts w:eastAsia="Calibri" w:cs="Times New Roman"/>
          <w:sz w:val="26"/>
          <w:szCs w:val="26"/>
        </w:rPr>
        <w:t>иных услуг.</w:t>
      </w:r>
    </w:p>
    <w:p w:rsidR="00166EDB" w:rsidRPr="00174943" w:rsidRDefault="00166EDB" w:rsidP="00166EDB">
      <w:pPr>
        <w:suppressAutoHyphens/>
        <w:ind w:firstLine="708"/>
        <w:rPr>
          <w:rFonts w:eastAsia="Calibri" w:cs="Times New Roman"/>
          <w:sz w:val="26"/>
          <w:szCs w:val="26"/>
        </w:rPr>
      </w:pP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166EDB" w:rsidRPr="00174943" w:rsidRDefault="00166EDB" w:rsidP="00166EDB">
      <w:pPr>
        <w:widowControl w:val="0"/>
        <w:jc w:val="center"/>
        <w:rPr>
          <w:rFonts w:cs="Times New Roman"/>
          <w:b/>
          <w:sz w:val="26"/>
          <w:szCs w:val="26"/>
        </w:rPr>
      </w:pPr>
      <w:r w:rsidRPr="0017494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  <w:r w:rsidRPr="0017494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66EDB" w:rsidRPr="00174943" w:rsidRDefault="00166EDB" w:rsidP="00166EDB">
      <w:pPr>
        <w:widowControl w:val="0"/>
        <w:rPr>
          <w:rFonts w:cs="Times New Roman"/>
          <w:color w:val="FF0000"/>
          <w:sz w:val="26"/>
          <w:szCs w:val="26"/>
        </w:rPr>
      </w:pPr>
      <w:r w:rsidRPr="00174943">
        <w:rPr>
          <w:rFonts w:cs="Times New Roman"/>
          <w:sz w:val="26"/>
          <w:szCs w:val="26"/>
        </w:rPr>
        <w:t xml:space="preserve">осознанию ответственности за последствия своих действий, принимаемых решений. </w:t>
      </w:r>
    </w:p>
    <w:p w:rsidR="00166EDB" w:rsidRPr="00174943" w:rsidRDefault="00166EDB" w:rsidP="00166EDB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166EDB" w:rsidRPr="00174943" w:rsidTr="00FE0679">
        <w:tc>
          <w:tcPr>
            <w:tcW w:w="4928" w:type="dxa"/>
            <w:shd w:val="clear" w:color="auto" w:fill="auto"/>
          </w:tcPr>
          <w:p w:rsidR="00166EDB" w:rsidRPr="00174943" w:rsidRDefault="00166EDB" w:rsidP="00FE067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166EDB" w:rsidRPr="00174943" w:rsidRDefault="00166EDB" w:rsidP="00FE067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66EDB" w:rsidRPr="00174943" w:rsidRDefault="00166EDB" w:rsidP="00FE067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66EDB" w:rsidRPr="00174943" w:rsidRDefault="00166EDB" w:rsidP="00FE067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166EDB" w:rsidRPr="00174943" w:rsidTr="00FE0679">
        <w:tc>
          <w:tcPr>
            <w:tcW w:w="4928" w:type="dxa"/>
            <w:shd w:val="clear" w:color="auto" w:fill="auto"/>
          </w:tcPr>
          <w:p w:rsidR="00166EDB" w:rsidRPr="00174943" w:rsidRDefault="00166EDB" w:rsidP="00FE067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74943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166EDB" w:rsidRPr="00174943" w:rsidRDefault="00166EDB" w:rsidP="00FE067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166EDB" w:rsidRPr="00174943" w:rsidRDefault="00166EDB" w:rsidP="00FE067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66EDB" w:rsidRPr="00174943" w:rsidRDefault="00166EDB" w:rsidP="00FE067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66EDB" w:rsidRPr="00174943" w:rsidRDefault="00166EDB" w:rsidP="00FE067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166EDB" w:rsidRPr="00174943" w:rsidTr="00FE0679">
        <w:tc>
          <w:tcPr>
            <w:tcW w:w="4928" w:type="dxa"/>
            <w:shd w:val="clear" w:color="auto" w:fill="auto"/>
          </w:tcPr>
          <w:p w:rsidR="00166EDB" w:rsidRPr="00174943" w:rsidRDefault="00166EDB" w:rsidP="00FE067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74943">
              <w:rPr>
                <w:rFonts w:cs="Times New Roman"/>
                <w:sz w:val="26"/>
                <w:szCs w:val="26"/>
              </w:rPr>
              <w:t>Начальник отдела камеральных проверок № 3</w:t>
            </w:r>
          </w:p>
        </w:tc>
        <w:tc>
          <w:tcPr>
            <w:tcW w:w="2077" w:type="dxa"/>
            <w:shd w:val="clear" w:color="auto" w:fill="auto"/>
          </w:tcPr>
          <w:p w:rsidR="00166EDB" w:rsidRPr="00174943" w:rsidRDefault="00166EDB" w:rsidP="00FE067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66EDB" w:rsidRPr="00174943" w:rsidRDefault="00166EDB" w:rsidP="00FE067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66EDB" w:rsidRPr="00174943" w:rsidRDefault="00166EDB" w:rsidP="00FE067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EC1990" w:rsidRDefault="00EC1990" w:rsidP="001639B9"/>
    <w:sectPr w:rsidR="00EC1990" w:rsidSect="00166EDB">
      <w:headerReference w:type="default" r:id="rId10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B95" w:rsidRDefault="00F57B95">
      <w:r>
        <w:separator/>
      </w:r>
    </w:p>
  </w:endnote>
  <w:endnote w:type="continuationSeparator" w:id="0">
    <w:p w:rsidR="00F57B95" w:rsidRDefault="00F5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B95" w:rsidRDefault="00F57B95">
      <w:r>
        <w:separator/>
      </w:r>
    </w:p>
  </w:footnote>
  <w:footnote w:type="continuationSeparator" w:id="0">
    <w:p w:rsidR="00F57B95" w:rsidRDefault="00F57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C2CAD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1AC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D51AC2">
    <w:pPr>
      <w:pStyle w:val="a3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EDB"/>
    <w:rsid w:val="00050EFE"/>
    <w:rsid w:val="001639B9"/>
    <w:rsid w:val="00166EDB"/>
    <w:rsid w:val="001B7DA6"/>
    <w:rsid w:val="00317A99"/>
    <w:rsid w:val="004064E9"/>
    <w:rsid w:val="005E363B"/>
    <w:rsid w:val="00710A46"/>
    <w:rsid w:val="00785816"/>
    <w:rsid w:val="00887724"/>
    <w:rsid w:val="009664B0"/>
    <w:rsid w:val="00BA6466"/>
    <w:rsid w:val="00CA2BFE"/>
    <w:rsid w:val="00D51AC2"/>
    <w:rsid w:val="00DC2CAD"/>
    <w:rsid w:val="00EC1990"/>
    <w:rsid w:val="00F5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7113058-B33F-4ABE-9CE1-FC12AC121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ED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6E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66E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6EDB"/>
    <w:rPr>
      <w:rFonts w:ascii="Times New Roman" w:hAnsi="Times New Roman"/>
      <w:sz w:val="28"/>
    </w:rPr>
  </w:style>
  <w:style w:type="paragraph" w:customStyle="1" w:styleId="ConsPlusNonformat">
    <w:name w:val="ConsPlusNonformat"/>
    <w:rsid w:val="00166E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9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4198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 №31 по Свердловской области</Company>
  <LinksUpToDate>false</LinksUpToDate>
  <CharactersWithSpaces>28071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Котельникова Людмила Станиславовна</dc:creator>
  <cp:keywords/>
  <dc:description/>
  <cp:lastModifiedBy>Ставникова Наталья Алексеевна</cp:lastModifiedBy>
  <cp:revision>2</cp:revision>
  <dcterms:created xsi:type="dcterms:W3CDTF">2022-06-08T05:55:00Z</dcterms:created>
  <dcterms:modified xsi:type="dcterms:W3CDTF">2022-06-08T05:55:00Z</dcterms:modified>
</cp:coreProperties>
</file>